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4F4A36A4" w:rsidR="00E439F0" w:rsidRPr="00557169" w:rsidRDefault="000752FA" w:rsidP="00D27F3E">
      <w:pPr>
        <w:ind w:left="-49"/>
        <w:jc w:val="both"/>
      </w:pPr>
      <w:r>
        <w:t xml:space="preserve">ATA DA </w:t>
      </w:r>
      <w:r w:rsidR="00876231">
        <w:t>SEXTA</w:t>
      </w:r>
      <w:r w:rsidR="00066332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61018C">
        <w:t xml:space="preserve">VINTE E </w:t>
      </w:r>
      <w:r w:rsidR="00876231">
        <w:t>SEIS</w:t>
      </w:r>
      <w:r w:rsidR="00066332">
        <w:t xml:space="preserve"> DIAS </w:t>
      </w:r>
      <w:r w:rsidR="007B6AA3">
        <w:t>D</w:t>
      </w:r>
      <w:r>
        <w:t>O MÊS DE</w:t>
      </w:r>
      <w:r w:rsidR="00150795">
        <w:t xml:space="preserve"> </w:t>
      </w:r>
      <w:r w:rsidR="00876231">
        <w:t>MAIO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E949A8">
        <w:t>A</w:t>
      </w:r>
      <w:r>
        <w:t xml:space="preserve"> VEREADOR</w:t>
      </w:r>
      <w:r w:rsidR="00E949A8">
        <w:t>A</w:t>
      </w:r>
      <w:r>
        <w:t xml:space="preserve"> </w:t>
      </w:r>
      <w:r w:rsidR="00E949A8" w:rsidRPr="00E949A8">
        <w:t>ADRIANA NHOATTO</w:t>
      </w:r>
      <w:r>
        <w:t xml:space="preserve">, ACOMPANHADO DO RELATOR VEREADOR </w:t>
      </w:r>
      <w:r w:rsidR="00E949A8">
        <w:t>CLEITON VINÍCIUS DE BASTIANI</w:t>
      </w:r>
      <w:r>
        <w:t xml:space="preserve">, E DO MEMBRO VEREADOR </w:t>
      </w:r>
      <w:r w:rsidR="00E949A8">
        <w:t>VANDERLEI ANTÔNIO MARTINS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066332" w:rsidRPr="00066332">
        <w:t>CLEITON VINÍCIUS DE BASTIANI</w:t>
      </w:r>
      <w:r w:rsidR="00467DE6">
        <w:t xml:space="preserve"> </w:t>
      </w:r>
      <w:r>
        <w:t>AO</w:t>
      </w:r>
      <w:r w:rsidR="00876231">
        <w:t>S</w:t>
      </w:r>
      <w:r w:rsidR="006029C7">
        <w:t xml:space="preserve"> SEGUINTE</w:t>
      </w:r>
      <w:r w:rsidR="00876231">
        <w:t>S</w:t>
      </w:r>
      <w:r w:rsidR="006029C7">
        <w:t xml:space="preserve"> PROJETO</w:t>
      </w:r>
      <w:r w:rsidR="00876231">
        <w:t>S</w:t>
      </w:r>
      <w:r w:rsidR="006029C7">
        <w:t>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</w:t>
      </w:r>
      <w:r w:rsidR="0061018C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D27F3E">
        <w:rPr>
          <w:u w:val="single"/>
        </w:rPr>
        <w:t>00</w:t>
      </w:r>
      <w:r w:rsidR="00876231">
        <w:rPr>
          <w:u w:val="single"/>
        </w:rPr>
        <w:t>7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D27F3E">
        <w:t xml:space="preserve">LEGISLATIVO </w:t>
      </w:r>
      <w:r w:rsidR="00D27F3E" w:rsidRPr="00557169">
        <w:t xml:space="preserve">MUNICIPAL, O </w:t>
      </w:r>
      <w:r w:rsidR="00E949A8">
        <w:t xml:space="preserve">QUAL </w:t>
      </w:r>
      <w:r w:rsidR="00876231" w:rsidRPr="00876231">
        <w:t>“DISPÕE SOBRE A OBRIGATORIEDADE DE INFORMAÇÃO PRÉVIA DE DESLIGAMENTOS PROGRAMADOS E TRANSPARÊNCIA NOS DESLIGAMENTOS NÃO PROGRAMADOS, EM RELAÇÃO AO ABASTECIMENTO DE ÁGUA NO MUNICÍPIO DE BITURUNA/PR.”</w:t>
      </w:r>
      <w:r w:rsidR="00876231" w:rsidRPr="004A1911">
        <w:t>;</w:t>
      </w:r>
      <w:r w:rsidR="00876231">
        <w:t xml:space="preserve"> </w:t>
      </w:r>
      <w:r w:rsidR="00876231" w:rsidRPr="00557169">
        <w:rPr>
          <w:u w:val="single"/>
        </w:rPr>
        <w:t>PROJETO DE</w:t>
      </w:r>
      <w:r w:rsidR="00876231">
        <w:rPr>
          <w:u w:val="single"/>
        </w:rPr>
        <w:t xml:space="preserve"> LEI</w:t>
      </w:r>
      <w:r w:rsidR="00876231" w:rsidRPr="00557169">
        <w:rPr>
          <w:u w:val="single"/>
        </w:rPr>
        <w:t xml:space="preserve"> N.º </w:t>
      </w:r>
      <w:r w:rsidR="00876231">
        <w:rPr>
          <w:u w:val="single"/>
        </w:rPr>
        <w:t>2183</w:t>
      </w:r>
      <w:r w:rsidR="00876231">
        <w:rPr>
          <w:u w:val="single"/>
        </w:rPr>
        <w:t>/</w:t>
      </w:r>
      <w:r w:rsidR="00876231" w:rsidRPr="00557169">
        <w:rPr>
          <w:u w:val="single"/>
        </w:rPr>
        <w:t>20</w:t>
      </w:r>
      <w:r w:rsidR="00876231">
        <w:rPr>
          <w:u w:val="single"/>
        </w:rPr>
        <w:t>25</w:t>
      </w:r>
      <w:r w:rsidR="00876231" w:rsidRPr="00557169">
        <w:t xml:space="preserve"> </w:t>
      </w:r>
      <w:r w:rsidR="00876231">
        <w:t xml:space="preserve">– </w:t>
      </w:r>
      <w:r w:rsidR="00876231" w:rsidRPr="00557169">
        <w:t xml:space="preserve">DO PODER </w:t>
      </w:r>
      <w:r w:rsidR="00876231">
        <w:t>EXECUTIVO</w:t>
      </w:r>
      <w:r w:rsidR="00876231">
        <w:t xml:space="preserve"> </w:t>
      </w:r>
      <w:r w:rsidR="00876231" w:rsidRPr="00557169">
        <w:t xml:space="preserve">MUNICIPAL, O </w:t>
      </w:r>
      <w:r w:rsidR="00876231">
        <w:t xml:space="preserve">QUAL </w:t>
      </w:r>
      <w:r w:rsidR="00876231" w:rsidRPr="00876231">
        <w:t>ALTERA A LEI MUNICIPAL Nº 2.387/2025, QUE INSTITUI O PROGRAMA “POUPANÇA VERDE” NO ÂMBITO DO MUNICÍPIO DE BITURUNA - PR E DÁ OUTRAS PROVIDÊNCIAS</w:t>
      </w:r>
      <w:r w:rsidR="00876231" w:rsidRPr="004A1911">
        <w:t>;</w:t>
      </w:r>
      <w:r w:rsidR="00876231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</w:t>
      </w:r>
      <w:r w:rsidR="00876231">
        <w:t>S</w:t>
      </w:r>
      <w:r w:rsidR="00FC49D4" w:rsidRPr="00FC49D4">
        <w:t xml:space="preserve"> PROJETO</w:t>
      </w:r>
      <w:r w:rsidR="00876231">
        <w:t>S</w:t>
      </w:r>
      <w:r w:rsidR="00FC49D4" w:rsidRPr="00FC49D4">
        <w:t xml:space="preserve">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052E9F6" w14:textId="77777777" w:rsidR="00E949A8" w:rsidRDefault="00E949A8" w:rsidP="003855F6">
      <w:pPr>
        <w:spacing w:after="0" w:line="240" w:lineRule="auto"/>
        <w:jc w:val="center"/>
      </w:pPr>
      <w:r w:rsidRPr="00E949A8">
        <w:t>ADRIANA NHOATTO</w:t>
      </w:r>
      <w:r>
        <w:t xml:space="preserve"> </w:t>
      </w:r>
    </w:p>
    <w:p w14:paraId="077DE369" w14:textId="7524D02B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751047B" w14:textId="77777777" w:rsidR="00E949A8" w:rsidRDefault="00E949A8" w:rsidP="003855F6">
      <w:pPr>
        <w:spacing w:after="0" w:line="240" w:lineRule="auto"/>
        <w:jc w:val="center"/>
      </w:pPr>
      <w:r>
        <w:t xml:space="preserve">CLEITON VINÍCIUS DE BASTIANI </w:t>
      </w:r>
    </w:p>
    <w:p w14:paraId="033E88D6" w14:textId="06AC9EB4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77777777" w:rsidR="00E949A8" w:rsidRDefault="00E949A8" w:rsidP="003855F6">
      <w:pPr>
        <w:spacing w:after="0" w:line="240" w:lineRule="auto"/>
        <w:jc w:val="center"/>
      </w:pPr>
      <w:r>
        <w:t xml:space="preserve">VANDERLEI ANTÔNIO MARTINS 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B0457"/>
    <w:rsid w:val="005C0F0C"/>
    <w:rsid w:val="005D70FC"/>
    <w:rsid w:val="005E565C"/>
    <w:rsid w:val="005F0FE9"/>
    <w:rsid w:val="005F69CA"/>
    <w:rsid w:val="006029C7"/>
    <w:rsid w:val="00605EC0"/>
    <w:rsid w:val="0061018C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6231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B6B90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2025-05-26T18:04:00Z</dcterms:created>
  <dcterms:modified xsi:type="dcterms:W3CDTF">2025-05-26T18:04:00Z</dcterms:modified>
</cp:coreProperties>
</file>